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Product Strategy Sync</w:t>
      </w:r>
    </w:p>
    <w:p>
      <w:r>
        <w:rPr>
          <w:i/>
        </w:rPr>
        <w:t>14 Jan 2025 · 10:00–11:00am · Conf Room B / Zoom</w:t>
      </w:r>
    </w:p>
    <w:p>
      <w:pPr>
        <w:pStyle w:val="Heading2"/>
      </w:pPr>
      <w:r>
        <w:t>Attendees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t>Name</w:t>
            </w:r>
          </w:p>
        </w:tc>
        <w:tc>
          <w:tcPr>
            <w:tcW w:type="dxa" w:w="2880"/>
          </w:tcPr>
          <w:p>
            <w:r>
              <w:t>Role</w:t>
            </w:r>
          </w:p>
        </w:tc>
        <w:tc>
          <w:tcPr>
            <w:tcW w:type="dxa" w:w="2880"/>
          </w:tcPr>
          <w:p>
            <w:r>
              <w:t>Attendance</w:t>
            </w:r>
          </w:p>
        </w:tc>
      </w:tr>
      <w:tr>
        <w:tc>
          <w:tcPr>
            <w:tcW w:type="dxa" w:w="2880"/>
          </w:tcPr>
          <w:p>
            <w:r>
              <w:t>Mira Chen</w:t>
            </w:r>
          </w:p>
        </w:tc>
        <w:tc>
          <w:tcPr>
            <w:tcW w:type="dxa" w:w="2880"/>
          </w:tcPr>
          <w:p>
            <w:r>
              <w:t>Head of Product (chair)</w:t>
            </w:r>
          </w:p>
        </w:tc>
        <w:tc>
          <w:tcPr>
            <w:tcW w:type="dxa" w:w="2880"/>
          </w:tcPr>
          <w:p>
            <w:r>
              <w:t>In room</w:t>
            </w:r>
          </w:p>
        </w:tc>
      </w:tr>
      <w:tr>
        <w:tc>
          <w:tcPr>
            <w:tcW w:type="dxa" w:w="2880"/>
          </w:tcPr>
          <w:p>
            <w:r>
              <w:t>Dev Okafor</w:t>
            </w:r>
          </w:p>
        </w:tc>
        <w:tc>
          <w:tcPr>
            <w:tcW w:type="dxa" w:w="2880"/>
          </w:tcPr>
          <w:p>
            <w:r>
              <w:t>Engineering Lead</w:t>
            </w:r>
          </w:p>
        </w:tc>
        <w:tc>
          <w:tcPr>
            <w:tcW w:type="dxa" w:w="2880"/>
          </w:tcPr>
          <w:p>
            <w:r>
              <w:t>In room</w:t>
            </w:r>
          </w:p>
        </w:tc>
      </w:tr>
      <w:tr>
        <w:tc>
          <w:tcPr>
            <w:tcW w:type="dxa" w:w="2880"/>
          </w:tcPr>
          <w:p>
            <w:r>
              <w:t>Priya Madhavan</w:t>
            </w:r>
          </w:p>
        </w:tc>
        <w:tc>
          <w:tcPr>
            <w:tcW w:type="dxa" w:w="2880"/>
          </w:tcPr>
          <w:p>
            <w:r>
              <w:t>Head of Design</w:t>
            </w:r>
          </w:p>
        </w:tc>
        <w:tc>
          <w:tcPr>
            <w:tcW w:type="dxa" w:w="2880"/>
          </w:tcPr>
          <w:p>
            <w:r>
              <w:t>In room</w:t>
            </w:r>
          </w:p>
        </w:tc>
      </w:tr>
      <w:tr>
        <w:tc>
          <w:tcPr>
            <w:tcW w:type="dxa" w:w="2880"/>
          </w:tcPr>
          <w:p>
            <w:r>
              <w:t>Sam Reilly</w:t>
            </w:r>
          </w:p>
        </w:tc>
        <w:tc>
          <w:tcPr>
            <w:tcW w:type="dxa" w:w="2880"/>
          </w:tcPr>
          <w:p>
            <w:r>
              <w:t>Customer Success Lead</w:t>
            </w:r>
          </w:p>
        </w:tc>
        <w:tc>
          <w:tcPr>
            <w:tcW w:type="dxa" w:w="2880"/>
          </w:tcPr>
          <w:p>
            <w:r>
              <w:t>Zoom</w:t>
            </w:r>
          </w:p>
        </w:tc>
      </w:tr>
    </w:tbl>
    <w:p>
      <w:pPr>
        <w:pStyle w:val="Heading2"/>
      </w:pPr>
      <w:r>
        <w:t>Transcript</w:t>
      </w:r>
    </w:p>
    <w:p>
      <w:r>
        <w:rPr>
          <w:b/>
        </w:rPr>
        <w:t xml:space="preserve">Mira: </w:t>
      </w:r>
      <w:r>
        <w:t>Okay, um, I think we're all here — Sam, can you hear us? The mic on this room is a bit hot so just shout if we cut out.</w:t>
      </w:r>
    </w:p>
    <w:p>
      <w:r>
        <w:rPr>
          <w:b/>
        </w:rPr>
        <w:t xml:space="preserve">Sam: </w:t>
      </w:r>
      <w:r>
        <w:t>Yeah, I can hear you, slight echo but it's fine. Go ahead.</w:t>
      </w:r>
    </w:p>
    <w:p>
      <w:r>
        <w:rPr>
          <w:b/>
        </w:rPr>
        <w:t xml:space="preserve">Mira: </w:t>
      </w:r>
      <w:r>
        <w:t>Cool. So, agenda — I want to walk through Q1 priorities, lock the auth migration date because the renewal cliff in March is, you know, not optional, talk about the onboarding redesign scope, and then I want to get to Priya's case for a second designer and Dev's backend role JD. Oh and the API rate-limit postmortem, that's overdue. Anything else before we start?</w:t>
      </w:r>
    </w:p>
    <w:p>
      <w:r>
        <w:rPr>
          <w:b/>
        </w:rPr>
        <w:t xml:space="preserve">Dev: </w:t>
      </w:r>
      <w:r>
        <w:t xml:space="preserve">The flaky CI job. It's been red all week and I keep getting paged on it like it's prod. Can we just — </w:t>
      </w:r>
    </w:p>
    <w:p>
      <w:r>
        <w:rPr>
          <w:b/>
        </w:rPr>
        <w:t xml:space="preserve">Mira: </w:t>
      </w:r>
      <w:r>
        <w:t>Add it. Two minutes at the end. Okay. Q1 priorities. So if I had to rank them from the planning offsite: auth migration, onboarding redesign, and then the pricing experiment we punted on in December. Dashboard analytics — I think we agreed that slides to Q2, yeah?</w:t>
      </w:r>
    </w:p>
    <w:p>
      <w:r>
        <w:rPr>
          <w:b/>
        </w:rPr>
        <w:t xml:space="preserve">Priya: </w:t>
      </w:r>
      <w:r>
        <w:t>Yeah, we said that. The new analytics scope was way bigger than what we could fit and design hadn't even started exploration. Q2 makes sense.</w:t>
      </w:r>
    </w:p>
    <w:p>
      <w:r>
        <w:rPr>
          <w:b/>
        </w:rPr>
        <w:t xml:space="preserve">Dev: </w:t>
      </w:r>
      <w:r>
        <w:t>Agreed. We also said in December that onboarding was the number one churn driver so I don't want analytics squeezing it.</w:t>
      </w:r>
    </w:p>
    <w:p>
      <w:r>
        <w:rPr>
          <w:b/>
        </w:rPr>
        <w:t xml:space="preserve">Mira: </w:t>
      </w:r>
      <w:r>
        <w:t>Right, exactly. So — auth migration first. Dev, where are we?</w:t>
      </w:r>
    </w:p>
    <w:p>
      <w:r>
        <w:rPr>
          <w:b/>
        </w:rPr>
        <w:t xml:space="preserve">Dev: </w:t>
      </w:r>
      <w:r>
        <w:t>Um. So the SSO piece is basically done in staging, we're running it behind a flag for two pilot customers. The migration script for legacy accounts is the scary part. There's, um, about 14,000 accounts on the old token format and we have to roll them without anyone losing a session mid-checkout.</w:t>
      </w:r>
    </w:p>
    <w:p>
      <w:r>
        <w:rPr>
          <w:b/>
        </w:rPr>
        <w:t xml:space="preserve">Mira: </w:t>
      </w:r>
      <w:r>
        <w:t>And the renewal cliff is — when exactly?</w:t>
      </w:r>
    </w:p>
    <w:p>
      <w:r>
        <w:rPr>
          <w:b/>
        </w:rPr>
        <w:t xml:space="preserve">Dev: </w:t>
      </w:r>
      <w:r>
        <w:t>Contract says we have to be off the old IDP by March 31. Realistically I need a two-week buffer for any rollback so let's call it March 15 as the hard internal date.</w:t>
      </w:r>
    </w:p>
    <w:p>
      <w:r>
        <w:rPr>
          <w:b/>
        </w:rPr>
        <w:t xml:space="preserve">Mira: </w:t>
      </w:r>
      <w:r>
        <w:t>Okay. So we need a dry-run on a sandbox copy before — when, end of Feb?</w:t>
      </w:r>
    </w:p>
    <w:p>
      <w:r>
        <w:rPr>
          <w:b/>
        </w:rPr>
        <w:t xml:space="preserve">Dev: </w:t>
      </w:r>
      <w:r>
        <w:t>Feb 21. I'll own scheduling that with infra.</w:t>
      </w:r>
    </w:p>
    <w:p>
      <w:r>
        <w:rPr>
          <w:b/>
        </w:rPr>
        <w:t xml:space="preserve">Mira: </w:t>
      </w:r>
      <w:r>
        <w:t>Good. Sam, do CS need anything from us before the cutover?</w:t>
      </w:r>
    </w:p>
    <w:p>
      <w:r>
        <w:rPr>
          <w:b/>
        </w:rPr>
        <w:t xml:space="preserve">Sam: </w:t>
      </w:r>
      <w:r>
        <w:t>Yeah, two things. A customer-facing comms doc, like the canned email plus an FAQ, and a heads-up to the top 20 accounts a week before. The big enterprise ones will freak out if they hear about it from a login screen.</w:t>
      </w:r>
    </w:p>
    <w:p>
      <w:r>
        <w:rPr>
          <w:b/>
        </w:rPr>
        <w:t xml:space="preserve">Mira: </w:t>
      </w:r>
      <w:r>
        <w:t>Okay so — comms doc. Who's writing the first draft? Sam, can you take a stab and I'll edit?</w:t>
      </w:r>
    </w:p>
    <w:p>
      <w:r>
        <w:rPr>
          <w:b/>
        </w:rPr>
        <w:t xml:space="preserve">Sam: </w:t>
      </w:r>
      <w:r>
        <w:t>Yeah I can have something by Friday.</w:t>
      </w:r>
    </w:p>
    <w:p>
      <w:r>
        <w:rPr>
          <w:b/>
        </w:rPr>
        <w:t xml:space="preserve">Mira: </w:t>
      </w:r>
      <w:r>
        <w:t>Friday EOD? This Friday?</w:t>
      </w:r>
    </w:p>
    <w:p>
      <w:r>
        <w:rPr>
          <w:b/>
        </w:rPr>
        <w:t xml:space="preserve">Sam: </w:t>
      </w:r>
      <w:r>
        <w:t>Friday's tight. Can I do Monday?</w:t>
      </w:r>
    </w:p>
    <w:p>
      <w:r>
        <w:rPr>
          <w:b/>
        </w:rPr>
        <w:t xml:space="preserve">Mira: </w:t>
      </w:r>
      <w:r>
        <w:t>Ugh. Okay Monday but Monday morning, not Monday EOD, because I want to send it to the top accounts the following week.</w:t>
      </w:r>
    </w:p>
    <w:p>
      <w:r>
        <w:rPr>
          <w:b/>
        </w:rPr>
        <w:t xml:space="preserve">Sam: </w:t>
      </w:r>
      <w:r>
        <w:t>Deal.</w:t>
      </w:r>
    </w:p>
    <w:p>
      <w:r>
        <w:rPr>
          <w:b/>
        </w:rPr>
        <w:t xml:space="preserve">Priya: </w:t>
      </w:r>
      <w:r>
        <w:t>Do you want me to do a quick visual pass on the email when it's drafted? Even just header and one diagram of the new flow.</w:t>
      </w:r>
    </w:p>
    <w:p>
      <w:r>
        <w:rPr>
          <w:b/>
        </w:rPr>
        <w:t xml:space="preserve">Mira: </w:t>
      </w:r>
      <w:r>
        <w:t>Yes please. After Sam sends it.</w:t>
      </w:r>
    </w:p>
    <w:p>
      <w:r>
        <w:rPr>
          <w:b/>
        </w:rPr>
        <w:t xml:space="preserve">Dev: </w:t>
      </w:r>
      <w:r>
        <w:t>On the rate-limit postmortem — that was due last week, I know. I'll have it in the shared drive by tomorrow EOD. It's basically written, I just need to add the timeline and the action items section.</w:t>
      </w:r>
    </w:p>
    <w:p>
      <w:r>
        <w:rPr>
          <w:b/>
        </w:rPr>
        <w:t xml:space="preserve">Mira: </w:t>
      </w:r>
      <w:r>
        <w:t>Jan 15, tomorrow, got it. Make sure you tag the three follow-ups so the platform team picks them up in their sprint.</w:t>
      </w:r>
    </w:p>
    <w:p>
      <w:r>
        <w:rPr>
          <w:b/>
        </w:rPr>
        <w:t xml:space="preserve">Dev: </w:t>
      </w:r>
      <w:r>
        <w:t>Yep.</w:t>
      </w:r>
    </w:p>
    <w:p>
      <w:r>
        <w:rPr>
          <w:b/>
        </w:rPr>
        <w:t xml:space="preserve">Mira: </w:t>
      </w:r>
      <w:r>
        <w:t>Okay. Onboarding redesign. Priya, where are we on scope?</w:t>
      </w:r>
    </w:p>
    <w:p>
      <w:r>
        <w:rPr>
          <w:b/>
        </w:rPr>
        <w:t xml:space="preserve">Priya: </w:t>
      </w:r>
      <w:r>
        <w:t>So, um. We have three flows in scope: signup, first-workspace setup, and the empty-state for the main dashboard. I want to descope the integrations picker for now — it's a rabbit hole and the data shows people don't touch it in week one anyway.</w:t>
      </w:r>
    </w:p>
    <w:p>
      <w:r>
        <w:rPr>
          <w:b/>
        </w:rPr>
        <w:t xml:space="preserve">Dev: </w:t>
      </w:r>
      <w:r>
        <w:t>Agreed, the integrations picker can wait.</w:t>
      </w:r>
    </w:p>
    <w:p>
      <w:r>
        <w:rPr>
          <w:b/>
        </w:rPr>
        <w:t xml:space="preserve">Priya: </w:t>
      </w:r>
      <w:r>
        <w:t>Cool. I'll have low-fis for all three by — let's say Jan 24? That gives me time to do a quick round of user research first. I have five users lined up next week.</w:t>
      </w:r>
    </w:p>
    <w:p>
      <w:r>
        <w:rPr>
          <w:b/>
        </w:rPr>
        <w:t xml:space="preserve">Mira: </w:t>
      </w:r>
      <w:r>
        <w:t>User research wraps when?</w:t>
      </w:r>
    </w:p>
    <w:p>
      <w:r>
        <w:rPr>
          <w:b/>
        </w:rPr>
        <w:t xml:space="preserve">Priya: </w:t>
      </w:r>
      <w:r>
        <w:t>Jan 24 is the synthesis, sessions are next week.</w:t>
      </w:r>
    </w:p>
    <w:p>
      <w:r>
        <w:rPr>
          <w:b/>
        </w:rPr>
        <w:t xml:space="preserve">Mira: </w:t>
      </w:r>
      <w:r>
        <w:t>Okay. And then high-fis, engineering handoff?</w:t>
      </w:r>
    </w:p>
    <w:p>
      <w:r>
        <w:rPr>
          <w:b/>
        </w:rPr>
        <w:t xml:space="preserve">Priya: </w:t>
      </w:r>
      <w:r>
        <w:t>Mid-Feb for handoff. Build in late Feb, ship behind a flag early March, GA mid-March-ish, assuming auth doesn't eat all of Dev's bandwidth.</w:t>
      </w:r>
    </w:p>
    <w:p>
      <w:r>
        <w:rPr>
          <w:b/>
        </w:rPr>
        <w:t xml:space="preserve">Dev: </w:t>
      </w:r>
      <w:r>
        <w:t>It will eat some of my bandwidth, but onboarding is mostly frontend plus a couple of backend endpoints so I think Jess can lead it.</w:t>
      </w:r>
    </w:p>
    <w:p>
      <w:r>
        <w:rPr>
          <w:b/>
        </w:rPr>
        <w:t xml:space="preserve">Mira: </w:t>
      </w:r>
      <w:r>
        <w:t>Okay. Pricing experiment. We said in December we'd revisit in March. I think March still makes sense — there's no point running a pricing test while we're mid-migration. Let's park it and put it on the March agenda. Someone needs to write the experiment design doc before March though.</w:t>
      </w:r>
    </w:p>
    <w:p>
      <w:r>
        <w:rPr>
          <w:b/>
        </w:rPr>
        <w:t xml:space="preserve">Priya: </w:t>
      </w:r>
      <w:r>
        <w:t>That's a product thing, not design.</w:t>
      </w:r>
    </w:p>
    <w:p>
      <w:r>
        <w:rPr>
          <w:b/>
        </w:rPr>
        <w:t xml:space="preserve">Mira: </w:t>
      </w:r>
      <w:r>
        <w:t>Yeah, I'll own it. I'll draft by end of Feb.</w:t>
      </w:r>
    </w:p>
    <w:p>
      <w:r>
        <w:rPr>
          <w:b/>
        </w:rPr>
        <w:t xml:space="preserve">Sam: </w:t>
      </w:r>
      <w:r>
        <w:t>Quick CS input on pricing — the mid-tier customers, the ones between 50 and 200 seats, they've been asking for an annual option with a discount. Worth folding in.</w:t>
      </w:r>
    </w:p>
    <w:p>
      <w:r>
        <w:rPr>
          <w:b/>
        </w:rPr>
        <w:t xml:space="preserve">Mira: </w:t>
      </w:r>
      <w:r>
        <w:t>Noted, I'll put that in the experiment doc.</w:t>
      </w:r>
    </w:p>
    <w:p>
      <w:r>
        <w:rPr>
          <w:b/>
        </w:rPr>
        <w:t xml:space="preserve">Dev: </w:t>
      </w:r>
      <w:r>
        <w:t>Are we doing snacks today? The kitchen looked empty.</w:t>
      </w:r>
    </w:p>
    <w:p>
      <w:r>
        <w:rPr>
          <w:b/>
        </w:rPr>
        <w:t xml:space="preserve">Priya: </w:t>
      </w:r>
      <w:r>
        <w:t>Office manager said the order was delayed. There's like, half a box of those weird seaweed crackers in the second drawer.</w:t>
      </w:r>
    </w:p>
    <w:p>
      <w:r>
        <w:rPr>
          <w:b/>
        </w:rPr>
        <w:t xml:space="preserve">Dev: </w:t>
      </w:r>
      <w:r>
        <w:t>Those are not snacks.</w:t>
      </w:r>
    </w:p>
    <w:p>
      <w:r>
        <w:rPr>
          <w:b/>
        </w:rPr>
        <w:t xml:space="preserve">Mira: </w:t>
      </w:r>
      <w:r>
        <w:t>Focus. Okay. Hiring. Priya, you wanted to talk about a second designer.</w:t>
      </w:r>
    </w:p>
    <w:p>
      <w:r>
        <w:rPr>
          <w:b/>
        </w:rPr>
        <w:t xml:space="preserve">Priya: </w:t>
      </w:r>
      <w:r>
        <w:t>Yes. So, the case is basically — I'm the only designer, the onboarding work plus the dashboard analytics work in Q2 plus the marketing site refresh, it's three people's work. I have a JD draft. I'd want to open the req this quarter and hire by end of Q2.</w:t>
      </w:r>
    </w:p>
    <w:p>
      <w:r>
        <w:rPr>
          <w:b/>
        </w:rPr>
        <w:t xml:space="preserve">Mira: </w:t>
      </w:r>
      <w:r>
        <w:t>What level?</w:t>
      </w:r>
    </w:p>
    <w:p>
      <w:r>
        <w:rPr>
          <w:b/>
        </w:rPr>
        <w:t xml:space="preserve">Priya: </w:t>
      </w:r>
      <w:r>
        <w:t>Mid to senior. I don't need a lead, I need a doer.</w:t>
      </w:r>
    </w:p>
    <w:p>
      <w:r>
        <w:rPr>
          <w:b/>
        </w:rPr>
        <w:t xml:space="preserve">Mira: </w:t>
      </w:r>
      <w:r>
        <w:t>Can you send me the JD draft? I'll loop in finance on headcount. I think we have the budget, it was in the plan, I just need to confirm with Anita.</w:t>
      </w:r>
    </w:p>
    <w:p>
      <w:r>
        <w:rPr>
          <w:b/>
        </w:rPr>
        <w:t xml:space="preserve">Priya: </w:t>
      </w:r>
      <w:r>
        <w:t>I'll send it today.</w:t>
      </w:r>
    </w:p>
    <w:p>
      <w:r>
        <w:rPr>
          <w:b/>
        </w:rPr>
        <w:t xml:space="preserve">Mira: </w:t>
      </w:r>
      <w:r>
        <w:t>Dev, your backend role — same status?</w:t>
      </w:r>
    </w:p>
    <w:p>
      <w:r>
        <w:rPr>
          <w:b/>
        </w:rPr>
        <w:t xml:space="preserve">Dev: </w:t>
      </w:r>
      <w:r>
        <w:t>JD is half-written. I keep getting pulled into the migration. Um. I can finish it this week.</w:t>
      </w:r>
    </w:p>
    <w:p>
      <w:r>
        <w:rPr>
          <w:b/>
        </w:rPr>
        <w:t xml:space="preserve">Mira: </w:t>
      </w:r>
      <w:r>
        <w:t>By Friday?</w:t>
      </w:r>
    </w:p>
    <w:p>
      <w:r>
        <w:rPr>
          <w:b/>
        </w:rPr>
        <w:t xml:space="preserve">Dev: </w:t>
      </w:r>
      <w:r>
        <w:t>Friday EOD.</w:t>
      </w:r>
    </w:p>
    <w:p>
      <w:r>
        <w:rPr>
          <w:b/>
        </w:rPr>
        <w:t xml:space="preserve">Mira: </w:t>
      </w:r>
      <w:r>
        <w:t>Great. And recruiting wants both reqs opened together so we batch the sourcing.</w:t>
      </w:r>
    </w:p>
    <w:p>
      <w:r>
        <w:rPr>
          <w:b/>
        </w:rPr>
        <w:t xml:space="preserve">Dev: </w:t>
      </w:r>
      <w:r>
        <w:t>Cool.</w:t>
      </w:r>
    </w:p>
    <w:p>
      <w:r>
        <w:rPr>
          <w:b/>
        </w:rPr>
        <w:t xml:space="preserve">Mira: </w:t>
      </w:r>
      <w:r>
        <w:t>Okay. Board one-pager. We have the board meeting on the 28th. I need a one-pager from each of you — engineering health, design/research highlights, CS health. Two hundred words each, bullets are fine. By the 23rd so I can stitch and send to the chair on the 24th.</w:t>
      </w:r>
    </w:p>
    <w:p>
      <w:r>
        <w:rPr>
          <w:b/>
        </w:rPr>
        <w:t xml:space="preserve">Dev: </w:t>
      </w:r>
      <w:r>
        <w:t>Twenty-third, got it.</w:t>
      </w:r>
    </w:p>
    <w:p>
      <w:r>
        <w:rPr>
          <w:b/>
        </w:rPr>
        <w:t xml:space="preserve">Priya: </w:t>
      </w:r>
      <w:r>
        <w:t>Same.</w:t>
      </w:r>
    </w:p>
    <w:p>
      <w:r>
        <w:rPr>
          <w:b/>
        </w:rPr>
        <w:t xml:space="preserve">Sam: </w:t>
      </w:r>
      <w:r>
        <w:t>Same. I'll pull NPS and the churn breakdown.</w:t>
      </w:r>
    </w:p>
    <w:p>
      <w:r>
        <w:rPr>
          <w:b/>
        </w:rPr>
        <w:t xml:space="preserve">Mira: </w:t>
      </w:r>
      <w:r>
        <w:t>Perfect. Oh — one more thing. Someone needs to follow up with legal next week about the DPA template the new enterprise prospect asked for. I thought Jamie was doing it but Jamie's out. Dev?</w:t>
      </w:r>
    </w:p>
    <w:p>
      <w:r>
        <w:rPr>
          <w:b/>
        </w:rPr>
        <w:t xml:space="preserve">Dev: </w:t>
      </w:r>
      <w:r>
        <w:t>Ugh. Ok.</w:t>
      </w:r>
    </w:p>
    <w:p>
      <w:r>
        <w:rPr>
          <w:b/>
        </w:rPr>
        <w:t xml:space="preserve">Mira: </w:t>
      </w:r>
      <w:r>
        <w:t>Sorry. Just ping legal, get a status, doesn't have to be a whole thing.</w:t>
      </w:r>
    </w:p>
    <w:p>
      <w:r>
        <w:rPr>
          <w:b/>
        </w:rPr>
        <w:t xml:space="preserve">Dev: </w:t>
      </w:r>
      <w:r>
        <w:t>Fine. Next week.</w:t>
      </w:r>
    </w:p>
    <w:p>
      <w:r>
        <w:rPr>
          <w:b/>
        </w:rPr>
        <w:t xml:space="preserve">Sam: </w:t>
      </w:r>
      <w:r>
        <w:t>I'll also need someone to look at the support volume spike from Tuesday — we got a wave of tickets that all look the same, might be a bug, might be a UX thing.</w:t>
      </w:r>
    </w:p>
    <w:p>
      <w:r>
        <w:rPr>
          <w:b/>
        </w:rPr>
        <w:t xml:space="preserve">Mira: </w:t>
      </w:r>
      <w:r>
        <w:t>Send me the ticket IDs tonight and I'll triage in the morning.</w:t>
      </w:r>
    </w:p>
    <w:p>
      <w:r>
        <w:rPr>
          <w:b/>
        </w:rPr>
        <w:t xml:space="preserve">Sam: </w:t>
      </w:r>
      <w:r>
        <w:t>Will do, tonight.</w:t>
      </w:r>
    </w:p>
    <w:p>
      <w:r>
        <w:rPr>
          <w:b/>
        </w:rPr>
        <w:t xml:space="preserve">Dev: </w:t>
      </w:r>
      <w:r>
        <w:t>CI job. Two minutes. The integration suite is flaking on the same test like sixty percent of runs. I want to quarantine it and file a real bug instead of letting it page us.</w:t>
      </w:r>
    </w:p>
    <w:p>
      <w:r>
        <w:rPr>
          <w:b/>
        </w:rPr>
        <w:t xml:space="preserve">Mira: </w:t>
      </w:r>
      <w:r>
        <w:t>Just do it. Don't need a meeting for that.</w:t>
      </w:r>
    </w:p>
    <w:p>
      <w:r>
        <w:rPr>
          <w:b/>
        </w:rPr>
        <w:t xml:space="preserve">Dev: </w:t>
      </w:r>
      <w:r>
        <w:t>Fair.</w:t>
      </w:r>
    </w:p>
    <w:p>
      <w:r>
        <w:rPr>
          <w:b/>
        </w:rPr>
        <w:t xml:space="preserve">Mira: </w:t>
      </w:r>
      <w:r>
        <w:t>Actually hold on, before we move off auth — the customer comms. Sam, are we positioning this as a security improvement or a behind-the-scenes thing? Because I don't want the top accounts reading the email and panicking that something was wrong with the old system.</w:t>
      </w:r>
    </w:p>
    <w:p>
      <w:r>
        <w:rPr>
          <w:b/>
        </w:rPr>
        <w:t xml:space="preserve">Sam: </w:t>
      </w:r>
      <w:r>
        <w:t>I'd frame it as an upgrade. Faster login, better SSO support, more granular permissions coming. Don't lead with security. Mention it as a footer line if at all.</w:t>
      </w:r>
    </w:p>
    <w:p>
      <w:r>
        <w:rPr>
          <w:b/>
        </w:rPr>
        <w:t xml:space="preserve">Priya: </w:t>
      </w:r>
      <w:r>
        <w:t>Agreed. From a design standpoint I want to avoid any language that sounds like a forced action. People hate getting emails that say 'your account requires immediate attention.'</w:t>
      </w:r>
    </w:p>
    <w:p>
      <w:r>
        <w:rPr>
          <w:b/>
        </w:rPr>
        <w:t xml:space="preserve">Mira: </w:t>
      </w:r>
      <w:r>
        <w:t>Yeah, no scare copy. Sam, can you also make sure the FAQ covers the session-handoff piece? The 'will I get logged out mid-task' question is going to come up a hundred times if we don't answer it up front.</w:t>
      </w:r>
    </w:p>
    <w:p>
      <w:r>
        <w:rPr>
          <w:b/>
        </w:rPr>
        <w:t xml:space="preserve">Sam: </w:t>
      </w:r>
      <w:r>
        <w:t>I'll add a section. Probably three or four questions.</w:t>
      </w:r>
    </w:p>
    <w:p>
      <w:r>
        <w:rPr>
          <w:b/>
        </w:rPr>
        <w:t xml:space="preserve">Dev: </w:t>
      </w:r>
      <w:r>
        <w:t>And from my side, I'll write a short internal runbook for CS so when tickets do come in during the cutover window, your team has canned responses. I'll have that ready, um, the week of the cutover. Let's say a week before — so March 8.</w:t>
      </w:r>
    </w:p>
    <w:p>
      <w:r>
        <w:rPr>
          <w:b/>
        </w:rPr>
        <w:t xml:space="preserve">Mira: </w:t>
      </w:r>
      <w:r>
        <w:t>March 8, internal runbook. Good.</w:t>
      </w:r>
    </w:p>
    <w:p>
      <w:r>
        <w:rPr>
          <w:b/>
        </w:rPr>
        <w:t xml:space="preserve">Priya: </w:t>
      </w:r>
      <w:r>
        <w:t>Quick thing on the user research — I want to specifically test the empty-state copy because the current one tested terribly in December. People literally read it and asked 'what do I do now.' So that's a fail.</w:t>
      </w:r>
    </w:p>
    <w:p>
      <w:r>
        <w:rPr>
          <w:b/>
        </w:rPr>
        <w:t xml:space="preserve">Mira: </w:t>
      </w:r>
      <w:r>
        <w:t>Yeah, I remember. December research, the empty-state was the biggest red flag.</w:t>
      </w:r>
    </w:p>
    <w:p>
      <w:r>
        <w:rPr>
          <w:b/>
        </w:rPr>
        <w:t xml:space="preserve">Priya: </w:t>
      </w:r>
      <w:r>
        <w:t>So I'm budgeting two of the five sessions just on empty states and first-action flows. The other three are signup and workspace setup.</w:t>
      </w:r>
    </w:p>
    <w:p>
      <w:r>
        <w:rPr>
          <w:b/>
        </w:rPr>
        <w:t xml:space="preserve">Dev: </w:t>
      </w:r>
      <w:r>
        <w:t>Make sure you flag any backend constraints early — last time we got mocks that assumed we could pre-populate workspace data and we couldn't, and we lost two weeks.</w:t>
      </w:r>
    </w:p>
    <w:p>
      <w:r>
        <w:rPr>
          <w:b/>
        </w:rPr>
        <w:t xml:space="preserve">Priya: </w:t>
      </w:r>
      <w:r>
        <w:t>Noted. I'll loop you in on the low-fis before they're final.</w:t>
      </w:r>
    </w:p>
    <w:p>
      <w:r>
        <w:rPr>
          <w:b/>
        </w:rPr>
        <w:t xml:space="preserve">Mira: </w:t>
      </w:r>
      <w:r>
        <w:t>Okay. One more on hiring — Priya, in the JD for the designer, make sure we're explicit about scope. I want someone who can own a feature end-to-end, not someone who needs a lead designer to scope for them. Last round we got a lot of execution-only candidates.</w:t>
      </w:r>
    </w:p>
    <w:p>
      <w:r>
        <w:rPr>
          <w:b/>
        </w:rPr>
        <w:t xml:space="preserve">Priya: </w:t>
      </w:r>
      <w:r>
        <w:t>Yeah, I'm writing it that way. I'll put 'comfortable with ambiguity' in the must-haves and 'has shipped at least one zero-to-one feature' as a strong preference.</w:t>
      </w:r>
    </w:p>
    <w:p>
      <w:r>
        <w:rPr>
          <w:b/>
        </w:rPr>
        <w:t xml:space="preserve">Dev: </w:t>
      </w:r>
      <w:r>
        <w:t>On the backend JD, same problem — last round I got a wall of resumes from people who'd never been on-call. I want on-call experience as a hard must-have this time.</w:t>
      </w:r>
    </w:p>
    <w:p>
      <w:r>
        <w:rPr>
          <w:b/>
        </w:rPr>
        <w:t xml:space="preserve">Mira: </w:t>
      </w:r>
      <w:r>
        <w:t>Fine by me, as long as it doesn't kill the funnel.</w:t>
      </w:r>
    </w:p>
    <w:p>
      <w:r>
        <w:rPr>
          <w:b/>
        </w:rPr>
        <w:t xml:space="preserve">Dev: </w:t>
      </w:r>
      <w:r>
        <w:t>It won't. Anyone senior enough to be useful has done on-call.</w:t>
      </w:r>
    </w:p>
    <w:p>
      <w:r>
        <w:rPr>
          <w:b/>
        </w:rPr>
        <w:t xml:space="preserve">Sam: </w:t>
      </w:r>
      <w:r>
        <w:t>Quick CS update while we're here — the new triage workflow is holding. First-response is averaging 3.4 hours, down from 9 in October. The team's morale is way better.</w:t>
      </w:r>
    </w:p>
    <w:p>
      <w:r>
        <w:rPr>
          <w:b/>
        </w:rPr>
        <w:t xml:space="preserve">Mira: </w:t>
      </w:r>
      <w:r>
        <w:t>That's huge. Put that in your board one-pager.</w:t>
      </w:r>
    </w:p>
    <w:p>
      <w:r>
        <w:rPr>
          <w:b/>
        </w:rPr>
        <w:t xml:space="preserve">Sam: </w:t>
      </w:r>
      <w:r>
        <w:t>Already planned.</w:t>
      </w:r>
    </w:p>
    <w:p>
      <w:r>
        <w:rPr>
          <w:b/>
        </w:rPr>
        <w:t xml:space="preserve">Mira: </w:t>
      </w:r>
      <w:r>
        <w:t>Oh and Priya, the marketing site refresh — is that still on for Q2 or are we pushing?</w:t>
      </w:r>
    </w:p>
    <w:p>
      <w:r>
        <w:rPr>
          <w:b/>
        </w:rPr>
        <w:t xml:space="preserve">Priya: </w:t>
      </w:r>
      <w:r>
        <w:t>Q2 if I have a second designer by then. Otherwise it slips. That's part of why the hire is urgent.</w:t>
      </w:r>
    </w:p>
    <w:p>
      <w:r>
        <w:rPr>
          <w:b/>
        </w:rPr>
        <w:t xml:space="preserve">Mira: </w:t>
      </w:r>
      <w:r>
        <w:t>Understood. I'll fast-track the headcount conversation with Anita this week.</w:t>
      </w:r>
    </w:p>
    <w:p>
      <w:r>
        <w:rPr>
          <w:b/>
        </w:rPr>
        <w:t xml:space="preserve">Dev: </w:t>
      </w:r>
      <w:r>
        <w:t xml:space="preserve">Are the seaweed crackers actually edible or — </w:t>
      </w:r>
    </w:p>
    <w:p>
      <w:r>
        <w:rPr>
          <w:b/>
        </w:rPr>
        <w:t xml:space="preserve">Priya: </w:t>
      </w:r>
      <w:r>
        <w:t>Don't.</w:t>
      </w:r>
    </w:p>
    <w:p>
      <w:r>
        <w:rPr>
          <w:b/>
        </w:rPr>
        <w:t xml:space="preserve">Mira: </w:t>
      </w:r>
      <w:r>
        <w:t>Focus.</w:t>
      </w:r>
    </w:p>
    <w:p>
      <w:r>
        <w:rPr>
          <w:b/>
        </w:rPr>
        <w:t xml:space="preserve">Mira: </w:t>
      </w:r>
      <w:r>
        <w:t>Okay. Recap — Sam sends comms doc Monday morning, Dev posts the postmortem tomorrow EOD, Priya sends designer JD today, Dev finishes backend JD Friday EOD, user research synthesis Jan 24, board one-pagers Jan 23, I draft the pricing experiment by end of Feb, auth dry-run Feb 21, hard migration date March 15, Dev pings legal next week, Sam sends ticket IDs tonight. Did I miss anything?</w:t>
      </w:r>
    </w:p>
    <w:p>
      <w:r>
        <w:rPr>
          <w:b/>
        </w:rPr>
        <w:t xml:space="preserve">Priya: </w:t>
      </w:r>
      <w:r>
        <w:t>Visual pass on the comms email after Sam drafts.</w:t>
      </w:r>
    </w:p>
    <w:p>
      <w:r>
        <w:rPr>
          <w:b/>
        </w:rPr>
        <w:t xml:space="preserve">Mira: </w:t>
      </w:r>
      <w:r>
        <w:t>Right, that too. Okay. I'll write this up and send the recording. Same time next week — Tuesday 10am, yes?</w:t>
      </w:r>
    </w:p>
    <w:p>
      <w:r>
        <w:rPr>
          <w:b/>
        </w:rPr>
        <w:t xml:space="preserve">Dev: </w:t>
      </w:r>
      <w:r>
        <w:t>Works.</w:t>
      </w:r>
    </w:p>
    <w:p>
      <w:r>
        <w:rPr>
          <w:b/>
        </w:rPr>
        <w:t xml:space="preserve">Priya: </w:t>
      </w:r>
      <w:r>
        <w:t>Works.</w:t>
      </w:r>
    </w:p>
    <w:p>
      <w:r>
        <w:rPr>
          <w:b/>
        </w:rPr>
        <w:t xml:space="preserve">Sam: </w:t>
      </w:r>
      <w:r>
        <w:t>Works.</w:t>
      </w:r>
    </w:p>
    <w:p>
      <w:r>
        <w:rPr>
          <w:b/>
        </w:rPr>
        <w:t xml:space="preserve">Mira: </w:t>
      </w:r>
      <w:r>
        <w:t>Thanks everyone.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